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3A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ИСПОЛЬЗОВАНИЕ ТЕХНОЛОГИИ</w:t>
      </w:r>
    </w:p>
    <w:p w14:paraId="49D0694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«Критического мышления»</w:t>
      </w:r>
    </w:p>
    <w:p w14:paraId="10B084E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Урок русского языка во 2 классе</w:t>
      </w:r>
    </w:p>
    <w:p w14:paraId="009339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УМК «Школа России»</w:t>
      </w:r>
    </w:p>
    <w:p w14:paraId="2D96E121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Автор:</w:t>
      </w:r>
      <w:r>
        <w:rPr>
          <w:rFonts w:ascii="Times New Roman" w:hAnsi="Times New Roman" w:eastAsia="Calibri" w:cs="Times New Roman"/>
          <w:sz w:val="28"/>
          <w:szCs w:val="28"/>
        </w:rPr>
        <w:t>Канакина В.П. В.Г. Горецкий</w:t>
      </w:r>
    </w:p>
    <w:p w14:paraId="4B08B3A2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Тема: «Что такое синонимы?»</w:t>
      </w:r>
    </w:p>
    <w:p w14:paraId="6A073172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Цели урока: </w:t>
      </w:r>
    </w:p>
    <w:p w14:paraId="3BE75069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познакомить с термином синоним; </w:t>
      </w:r>
    </w:p>
    <w:p w14:paraId="59AB5984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формировать умение использовать синонимы в устной и письменной речи; </w:t>
      </w:r>
    </w:p>
    <w:p w14:paraId="19BA5371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формировать умение подбирать синонимы к словам.</w:t>
      </w:r>
    </w:p>
    <w:p w14:paraId="66523421">
      <w:pPr>
        <w:spacing w:after="0"/>
        <w:jc w:val="both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Планируемые результаты:</w:t>
      </w:r>
    </w:p>
    <w:p w14:paraId="2966888F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Предметные –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овладевают учебными действиями с языковыми единицами и умением использовать знания для решения познавательных, практических и коммуникативных задач;</w:t>
      </w:r>
    </w:p>
    <w:p w14:paraId="51C4D7DA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Личностные – </w:t>
      </w:r>
      <w:r>
        <w:rPr>
          <w:rFonts w:ascii="Times New Roman" w:hAnsi="Times New Roman" w:eastAsia="Calibri" w:cs="Times New Roman"/>
          <w:sz w:val="28"/>
          <w:szCs w:val="28"/>
        </w:rPr>
        <w:t>проявляют навыки сотрудничества с взрослыми и сверстниками в различных социальных ситуациях, умеют избегать конфликтов и находить выходы из спорных ситуаций;</w:t>
      </w:r>
    </w:p>
    <w:p w14:paraId="4D31FA24">
      <w:pPr>
        <w:spacing w:after="0"/>
        <w:jc w:val="both"/>
        <w:outlineLvl w:val="0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УУД (метапредметные):</w:t>
      </w:r>
    </w:p>
    <w:p w14:paraId="0A5726AB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Регулятивные – </w:t>
      </w:r>
      <w:r>
        <w:rPr>
          <w:rFonts w:ascii="Times New Roman" w:hAnsi="Times New Roman" w:eastAsia="Calibri" w:cs="Times New Roman"/>
          <w:sz w:val="28"/>
          <w:szCs w:val="28"/>
        </w:rPr>
        <w:t>корректируют деятельность, устраняют ошибки, вносят изменения;</w:t>
      </w:r>
    </w:p>
    <w:p w14:paraId="32A82D6A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Познавательные – </w:t>
      </w:r>
      <w:r>
        <w:rPr>
          <w:rFonts w:ascii="Times New Roman" w:hAnsi="Times New Roman" w:eastAsia="Calibri" w:cs="Times New Roman"/>
          <w:sz w:val="28"/>
          <w:szCs w:val="28"/>
        </w:rPr>
        <w:t>осознанно и произвольно строят речевые высказывания в устной форме; анализируют пословицы;</w:t>
      </w:r>
    </w:p>
    <w:p w14:paraId="70F54C97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Коммуникативные – </w:t>
      </w:r>
      <w:r>
        <w:rPr>
          <w:rFonts w:ascii="Times New Roman" w:hAnsi="Times New Roman" w:eastAsia="Calibri" w:cs="Times New Roman"/>
          <w:sz w:val="28"/>
          <w:szCs w:val="28"/>
        </w:rPr>
        <w:t>определяют общую цель и пути её достижения, осуществляют контроль в совместной деятельности, адекватно оценивают собственное поведение и поведение окружающих.</w:t>
      </w:r>
    </w:p>
    <w:p w14:paraId="4F71BFF2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Методы обучения: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проблемный, иллюстративно-словесный, частично-поисковый.</w:t>
      </w:r>
    </w:p>
    <w:p w14:paraId="73B0EB27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Формы работы:</w:t>
      </w:r>
      <w:r>
        <w:rPr>
          <w:rFonts w:ascii="Times New Roman" w:hAnsi="Times New Roman" w:eastAsia="Calibri" w:cs="Times New Roman"/>
          <w:sz w:val="28"/>
          <w:szCs w:val="28"/>
        </w:rPr>
        <w:t xml:space="preserve"> фронтальная, парная, индивидуальная.</w:t>
      </w:r>
    </w:p>
    <w:p w14:paraId="527C1C0F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Основное содержание темы, понятия и термины: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синонимы. Словарь синонимов. </w:t>
      </w:r>
    </w:p>
    <w:p w14:paraId="338205E8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Образовательные ресурсы: </w:t>
      </w:r>
      <w:r>
        <w:rPr>
          <w:rFonts w:ascii="Times New Roman" w:hAnsi="Times New Roman" w:eastAsia="Calibri" w:cs="Times New Roman"/>
          <w:sz w:val="28"/>
          <w:szCs w:val="28"/>
        </w:rPr>
        <w:t>словари синонимов;  учебник «Русский язык», 2 класс В. П. Канакиной, В. Г. Горецкого, карточки, компьютер.</w:t>
      </w:r>
    </w:p>
    <w:p w14:paraId="6036F704">
      <w:pPr>
        <w:spacing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Ход урока</w:t>
      </w:r>
    </w:p>
    <w:p w14:paraId="7D3152C2">
      <w:pPr>
        <w:pStyle w:val="6"/>
        <w:numPr>
          <w:ilvl w:val="0"/>
          <w:numId w:val="2"/>
        </w:numPr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Стадия вызова</w:t>
      </w:r>
    </w:p>
    <w:p w14:paraId="748975FB">
      <w:pPr>
        <w:pStyle w:val="6"/>
        <w:numPr>
          <w:ilvl w:val="0"/>
          <w:numId w:val="3"/>
        </w:num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Организационный момент</w:t>
      </w:r>
    </w:p>
    <w:p w14:paraId="0132486A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Тут затеи и задачи,</w:t>
      </w:r>
    </w:p>
    <w:p w14:paraId="1817E9C4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Игры, шутки, все для вас!</w:t>
      </w:r>
    </w:p>
    <w:p w14:paraId="4C6FB73F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Пожелаем всем удачи –</w:t>
      </w:r>
    </w:p>
    <w:p w14:paraId="5F7A4A53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За работу, в добрый час!</w:t>
      </w:r>
    </w:p>
    <w:p w14:paraId="60DAEB11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2.Актуализация знани</w:t>
      </w:r>
      <w:r>
        <w:rPr>
          <w:rFonts w:ascii="Times New Roman" w:hAnsi="Times New Roman" w:eastAsia="Calibri" w:cs="Times New Roman"/>
          <w:sz w:val="28"/>
          <w:szCs w:val="28"/>
        </w:rPr>
        <w:t>й</w:t>
      </w:r>
    </w:p>
    <w:p w14:paraId="738425C8">
      <w:pPr>
        <w:pStyle w:val="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Орфографическая минутка</w:t>
      </w:r>
      <w:r>
        <w:rPr>
          <w:rFonts w:ascii="Times New Roman" w:hAnsi="Times New Roman" w:eastAsia="Calibri" w:cs="Times New Roman"/>
          <w:b/>
          <w:sz w:val="28"/>
          <w:szCs w:val="28"/>
        </w:rPr>
        <w:t>(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Сл.1)</w:t>
      </w:r>
    </w:p>
    <w:p w14:paraId="0225A0D5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(На доске запись.)</w:t>
      </w:r>
    </w:p>
    <w:p w14:paraId="093C5BC2">
      <w:pPr>
        <w:spacing w:after="0"/>
        <w:ind w:left="-567"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Пришла поздняя осень в лесу стало скучно и холодно птицы улетели в тёплые страны.(</w:t>
      </w:r>
      <w:r>
        <w:rPr>
          <w:rFonts w:ascii="Times New Roman" w:hAnsi="Times New Roman" w:eastAsia="Calibri" w:cs="Times New Roman"/>
          <w:b/>
          <w:sz w:val="28"/>
          <w:szCs w:val="28"/>
        </w:rPr>
        <w:t>Запись на  доске</w:t>
      </w:r>
      <w:r>
        <w:rPr>
          <w:rFonts w:ascii="Times New Roman" w:hAnsi="Times New Roman" w:eastAsia="Calibri" w:cs="Times New Roman"/>
          <w:sz w:val="28"/>
          <w:szCs w:val="28"/>
        </w:rPr>
        <w:t>)</w:t>
      </w:r>
    </w:p>
    <w:p w14:paraId="2AEED873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Какие ошибки, допущены в записи.</w:t>
      </w:r>
    </w:p>
    <w:p w14:paraId="2F986370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Определите, сколько предложений в тексте. </w:t>
      </w:r>
    </w:p>
    <w:p w14:paraId="62751452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Запишите тест, правильно оформляя начало и конец предложений. </w:t>
      </w:r>
    </w:p>
    <w:p w14:paraId="3B531CD1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 первом и третьем предложениях подчеркните основу предложений. (</w:t>
      </w:r>
      <w:r>
        <w:rPr>
          <w:rFonts w:ascii="Times New Roman" w:hAnsi="Times New Roman" w:eastAsia="Calibri" w:cs="Times New Roman"/>
          <w:b/>
          <w:sz w:val="28"/>
          <w:szCs w:val="28"/>
        </w:rPr>
        <w:t>Основы предложений: осень пришла, птицы улетели)</w:t>
      </w:r>
    </w:p>
    <w:p w14:paraId="24B83344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Какое слово употреблено здесь в переносном значении? </w:t>
      </w:r>
      <w:r>
        <w:rPr>
          <w:rFonts w:ascii="Times New Roman" w:hAnsi="Times New Roman" w:eastAsia="Calibri" w:cs="Times New Roman"/>
          <w:b/>
          <w:sz w:val="28"/>
          <w:szCs w:val="28"/>
        </w:rPr>
        <w:t>(Пришла)</w:t>
      </w:r>
    </w:p>
    <w:p w14:paraId="112956B8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3.Самоопределение к деятельности</w:t>
      </w:r>
    </w:p>
    <w:p w14:paraId="27E94B4F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Прочитайте ещё раз первое предложение. </w:t>
      </w:r>
    </w:p>
    <w:p w14:paraId="0CE150BD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Каким словом можно заменить слово пришла? </w:t>
      </w:r>
      <w:r>
        <w:rPr>
          <w:rFonts w:ascii="Times New Roman" w:hAnsi="Times New Roman" w:eastAsia="Calibri" w:cs="Times New Roman"/>
          <w:b/>
          <w:sz w:val="28"/>
          <w:szCs w:val="28"/>
        </w:rPr>
        <w:t>(Наступила, настала, началась)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(Сл. 2)</w:t>
      </w:r>
    </w:p>
    <w:p w14:paraId="5857E775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 слов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наступила, началась, пришла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близкие значения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. Сегодня мы узнаем, как в русском языке называются слова, у которых близкие значения. </w:t>
      </w:r>
    </w:p>
    <w:p w14:paraId="228BCB60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- Замените цифры буквами алфавита и прочитайте слово.</w:t>
      </w:r>
    </w:p>
    <w:p w14:paraId="287917EA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19,10,15,16,15,10,14,29.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(Сл. 3)</w:t>
      </w:r>
    </w:p>
    <w:p w14:paraId="66A25D49">
      <w:pPr>
        <w:tabs>
          <w:tab w:val="left" w:pos="2685"/>
        </w:tabs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Разрезные буквы </w:t>
      </w:r>
      <w:r>
        <w:rPr>
          <w:rFonts w:ascii="Times New Roman" w:hAnsi="Times New Roman" w:eastAsia="Calibri" w:cs="Times New Roman"/>
          <w:b/>
          <w:sz w:val="28"/>
          <w:szCs w:val="28"/>
        </w:rPr>
        <w:t>Синонимы</w:t>
      </w:r>
      <w:r>
        <w:rPr>
          <w:rFonts w:ascii="Times New Roman" w:hAnsi="Times New Roman" w:eastAsia="Calibri" w:cs="Times New Roman"/>
          <w:i/>
          <w:sz w:val="28"/>
          <w:szCs w:val="28"/>
        </w:rPr>
        <w:t>(карточка на доске)</w:t>
      </w:r>
    </w:p>
    <w:p w14:paraId="52C5DA87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Кто сможет назвать тему нашего урока? (Что такое синонимы?)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>(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Сл.4)</w:t>
      </w:r>
    </w:p>
    <w:p w14:paraId="3A3949E6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Цели и задачи урока</w:t>
      </w:r>
    </w:p>
    <w:p w14:paraId="649F0A45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Что мы знаем о синонимах?</w:t>
      </w:r>
    </w:p>
    <w:p w14:paraId="284A04B3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Почему их так называют?</w:t>
      </w:r>
    </w:p>
    <w:p w14:paraId="65BD92BB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Какие есть особенности синонимов?</w:t>
      </w:r>
    </w:p>
    <w:p w14:paraId="0F87B620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 конце урока нам нужно ответить на вопрос: «Для чего нужно знать и употреблять в речи синонимы?»</w:t>
      </w:r>
    </w:p>
    <w:p w14:paraId="50994ABA">
      <w:pPr>
        <w:spacing w:after="0"/>
        <w:ind w:left="-567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Попробуйте поставить учебную задачу нашего урока.(Что такое синонимы?Зачем они нам нужны?)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(Сл.5)</w:t>
      </w:r>
    </w:p>
    <w:p w14:paraId="6F0E9BA4">
      <w:pPr>
        <w:spacing w:after="0"/>
        <w:ind w:left="-567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eastAsia="Calibri" w:cs="Times New Roman"/>
          <w:b/>
          <w:sz w:val="28"/>
          <w:szCs w:val="28"/>
        </w:rPr>
        <w:t>. Стадия осмысления</w:t>
      </w:r>
    </w:p>
    <w:p w14:paraId="05BF09B7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4. Работа по теме урока</w:t>
      </w:r>
    </w:p>
    <w:p w14:paraId="4839EBF0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3A2E975">
      <w:pPr>
        <w:spacing w:after="0"/>
        <w:jc w:val="both"/>
        <w:rPr>
          <w:rFonts w:ascii="Times New Roman" w:hAnsi="Times New Roman" w:eastAsia="Calibri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u w:val="single"/>
        </w:rPr>
        <w:t>Работа с карточкой в паре</w:t>
      </w:r>
    </w:p>
    <w:p w14:paraId="4E8C39F3">
      <w:pPr>
        <w:spacing w:after="0"/>
        <w:ind w:left="-709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В лесу слышны весёлые крики ребят. Ребята собирают  разноцветные листья. Ребята нашли яркие листья осины и берёзы. Весело будет ребятам возвращаться домой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.  (Сл.6)</w:t>
      </w:r>
    </w:p>
    <w:p w14:paraId="120391D2">
      <w:pPr>
        <w:spacing w:after="0"/>
        <w:ind w:left="-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Давайте подберём близкие по значению слова к слову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ребята</w:t>
      </w:r>
      <w:r>
        <w:rPr>
          <w:rFonts w:ascii="Times New Roman" w:hAnsi="Times New Roman" w:eastAsia="Calibri" w:cs="Times New Roman"/>
          <w:b/>
          <w:sz w:val="28"/>
          <w:szCs w:val="28"/>
        </w:rPr>
        <w:t>. (Дети, малыши, ребятня, школьники, детвора)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(Сл.7)</w:t>
      </w:r>
    </w:p>
    <w:p w14:paraId="3B315FC5">
      <w:pPr>
        <w:spacing w:after="0"/>
        <w:ind w:left="-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Какой вопрос можно задать ко всем этим словам?</w:t>
      </w:r>
      <w:r>
        <w:rPr>
          <w:rFonts w:ascii="Times New Roman" w:hAnsi="Times New Roman" w:eastAsia="Calibri" w:cs="Times New Roman"/>
          <w:b/>
          <w:sz w:val="28"/>
          <w:szCs w:val="28"/>
        </w:rPr>
        <w:t>(Кто?)</w:t>
      </w:r>
    </w:p>
    <w:p w14:paraId="12A94C5A">
      <w:pPr>
        <w:spacing w:after="0"/>
        <w:ind w:left="-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>Зачитайте свой получившийся текст. А теперь, мой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(Сл.8)</w:t>
      </w:r>
    </w:p>
    <w:p w14:paraId="309752E9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Кто уже может ответить, что такое синонимы? (Синонимы – это слова,  близкие по значению.)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(Сл. 9)</w:t>
      </w:r>
    </w:p>
    <w:p w14:paraId="5A089BA9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Из истории слова Синонимы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(Сл.10)</w:t>
      </w:r>
    </w:p>
    <w:p w14:paraId="5FC39CF9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- Откройте учебник на странице 52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</w:p>
    <w:p w14:paraId="5FE3E9C6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>Упр. 66.</w:t>
      </w:r>
    </w:p>
    <w:p w14:paraId="731D38DF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Прочитайте. Какие слова обозначают одно и то же? (Родник, ключ.)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(Сл.11)</w:t>
      </w:r>
    </w:p>
    <w:p w14:paraId="23CEEC64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Одинаково или по – разному они произносятся? (по-разному.)</w:t>
      </w:r>
    </w:p>
    <w:p w14:paraId="76123217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Запишите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слова ключ, родник, источник.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(Вопрос что?)</w:t>
      </w:r>
    </w:p>
    <w:p w14:paraId="5A9B2814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Слова разные по написанию, но близкие по смыслу называются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синонимами</w:t>
      </w:r>
      <w:r>
        <w:rPr>
          <w:rFonts w:ascii="Times New Roman" w:hAnsi="Times New Roman" w:eastAsia="Calibri" w:cs="Times New Roman"/>
          <w:sz w:val="28"/>
          <w:szCs w:val="28"/>
        </w:rPr>
        <w:t>. Мы записали синонимы.</w:t>
      </w:r>
    </w:p>
    <w:p w14:paraId="2CB557ED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Повторите это слово хором. Посмотрите, как записать его грамотно.</w:t>
      </w:r>
    </w:p>
    <w:p w14:paraId="6F621921">
      <w:pPr>
        <w:spacing w:after="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Где мы можем найти синонимы к словам? (В словаре синонимов).</w:t>
      </w:r>
    </w:p>
    <w:p w14:paraId="2B2E0CED">
      <w:pPr>
        <w:pStyle w:val="5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«Словарь – это вся вселенная в алфавитном порядке» А. Франс (показ словарей)</w:t>
      </w:r>
    </w:p>
    <w:p w14:paraId="7C1C5E90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b/>
          <w:sz w:val="28"/>
          <w:szCs w:val="28"/>
        </w:rPr>
        <w:t>У нас в учебнике словарь синонимов есть на с. 141.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Откройте его, посмотрите, какие слова в нём записаны.</w:t>
      </w:r>
    </w:p>
    <w:p w14:paraId="101BFB2A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-А сейчас мы поиграем в </w:t>
      </w:r>
      <w:r>
        <w:rPr>
          <w:rFonts w:ascii="Times New Roman" w:hAnsi="Times New Roman" w:eastAsia="Calibri" w:cs="Times New Roman"/>
          <w:b/>
          <w:i/>
          <w:sz w:val="28"/>
          <w:szCs w:val="28"/>
        </w:rPr>
        <w:t>игру «Составь пары синонимов»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Устно</w:t>
      </w:r>
    </w:p>
    <w:p w14:paraId="2FD1F749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Автомобиль - машина</w:t>
      </w:r>
    </w:p>
    <w:p w14:paraId="5789DECF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Отец – папа, батя</w:t>
      </w:r>
    </w:p>
    <w:p w14:paraId="33C12375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Друг - товарищ</w:t>
      </w:r>
    </w:p>
    <w:p w14:paraId="066747DE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Ключ – родник, источник</w:t>
      </w:r>
    </w:p>
    <w:p w14:paraId="631D39DF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Красный - алый</w:t>
      </w:r>
    </w:p>
    <w:p w14:paraId="38DA7165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Физкультминутка</w:t>
      </w:r>
    </w:p>
    <w:p w14:paraId="1EF5E674">
      <w:pPr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Глазкам нужно отдохнуть.</w:t>
      </w:r>
      <w:r>
        <w:rPr>
          <w:rFonts w:ascii="Times New Roman" w:hAnsi="Times New Roman" w:cs="Times New Roman"/>
          <w:color w:val="373737"/>
          <w:sz w:val="28"/>
          <w:szCs w:val="28"/>
        </w:rPr>
        <w:br w:type="textWrapping"/>
      </w:r>
      <w:r>
        <w:rPr>
          <w:rStyle w:val="4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(Ребята закрывают глаза)</w:t>
      </w:r>
      <w:r>
        <w:rPr>
          <w:rFonts w:ascii="Times New Roman" w:hAnsi="Times New Roman" w:cs="Times New Roman"/>
          <w:color w:val="373737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Нужно глубоко вздохнуть.</w:t>
      </w:r>
      <w:r>
        <w:rPr>
          <w:rFonts w:ascii="Times New Roman" w:hAnsi="Times New Roman" w:cs="Times New Roman"/>
          <w:color w:val="373737"/>
          <w:sz w:val="28"/>
          <w:szCs w:val="28"/>
        </w:rPr>
        <w:br w:type="textWrapping"/>
      </w:r>
      <w:r>
        <w:rPr>
          <w:rStyle w:val="4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(Глубокий вдох.Глаза все так же закрыты)</w:t>
      </w:r>
      <w:r>
        <w:rPr>
          <w:rFonts w:ascii="Times New Roman" w:hAnsi="Times New Roman" w:cs="Times New Roman"/>
          <w:color w:val="373737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Глаза по кругу побегут.</w:t>
      </w:r>
      <w:r>
        <w:rPr>
          <w:rFonts w:ascii="Times New Roman" w:hAnsi="Times New Roman" w:cs="Times New Roman"/>
          <w:color w:val="373737"/>
          <w:sz w:val="28"/>
          <w:szCs w:val="28"/>
        </w:rPr>
        <w:br w:type="textWrapping"/>
      </w:r>
      <w:r>
        <w:rPr>
          <w:rStyle w:val="4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(Глаза открыты.Движение зрачком по кругу по часовой и против часовой стрелки)</w:t>
      </w:r>
      <w:r>
        <w:rPr>
          <w:rFonts w:ascii="Times New Roman" w:hAnsi="Times New Roman" w:cs="Times New Roman"/>
          <w:color w:val="373737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Много-много раз моргнут</w:t>
      </w:r>
      <w:r>
        <w:rPr>
          <w:rFonts w:ascii="Times New Roman" w:hAnsi="Times New Roman" w:cs="Times New Roman"/>
          <w:color w:val="373737"/>
          <w:sz w:val="28"/>
          <w:szCs w:val="28"/>
        </w:rPr>
        <w:br w:type="textWrapping"/>
      </w:r>
      <w:r>
        <w:rPr>
          <w:rStyle w:val="4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(Частое моргание глазами)</w:t>
      </w:r>
      <w:r>
        <w:rPr>
          <w:rFonts w:ascii="Times New Roman" w:hAnsi="Times New Roman" w:cs="Times New Roman"/>
          <w:color w:val="373737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Глазкам стало хорошо.</w:t>
      </w:r>
      <w:r>
        <w:rPr>
          <w:rFonts w:ascii="Times New Roman" w:hAnsi="Times New Roman" w:cs="Times New Roman"/>
          <w:color w:val="373737"/>
          <w:sz w:val="28"/>
          <w:szCs w:val="28"/>
        </w:rPr>
        <w:br w:type="textWrapping"/>
      </w:r>
      <w:r>
        <w:rPr>
          <w:rStyle w:val="4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(Легкое касание кончиками пальцев закрытых глаз)</w:t>
      </w:r>
      <w:r>
        <w:rPr>
          <w:rFonts w:ascii="Times New Roman" w:hAnsi="Times New Roman" w:cs="Times New Roman"/>
          <w:color w:val="373737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Увидят мои глазки все!</w:t>
      </w:r>
      <w:r>
        <w:rPr>
          <w:rFonts w:ascii="Times New Roman" w:hAnsi="Times New Roman" w:cs="Times New Roman"/>
          <w:color w:val="373737"/>
          <w:sz w:val="28"/>
          <w:szCs w:val="28"/>
        </w:rPr>
        <w:br w:type="textWrapping"/>
      </w:r>
      <w:r>
        <w:rPr>
          <w:rStyle w:val="4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(Глаза распахнуты.На лице широкая улыбка)</w:t>
      </w:r>
    </w:p>
    <w:p w14:paraId="66BEF274">
      <w:pPr>
        <w:spacing w:after="0"/>
        <w:ind w:left="-142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5.Закрепление изученного материала</w:t>
      </w:r>
    </w:p>
    <w:p w14:paraId="648F034D">
      <w:pPr>
        <w:pStyle w:val="6"/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>Упр. 67 (с.53).</w:t>
      </w:r>
    </w:p>
    <w:p w14:paraId="7F892446">
      <w:pPr>
        <w:pStyle w:val="6"/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Объясните значение выделенных слов. (Родина- место, где человек родился; мир – отсутствие войны; ловкий – обладающий физической сноровкой; разговаривать – общаться с кем – либо.)</w:t>
      </w:r>
    </w:p>
    <w:p w14:paraId="4B88C373">
      <w:pPr>
        <w:pStyle w:val="6"/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Выполните письменное задание. (Дети списывают любую группу слов.)</w:t>
      </w:r>
    </w:p>
    <w:p w14:paraId="55D9C680">
      <w:pPr>
        <w:pStyle w:val="6"/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Поставьте в словах ударение, подчеркните безударные гласные.</w:t>
      </w:r>
    </w:p>
    <w:p w14:paraId="447F9428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Упр. 68 </w:t>
      </w:r>
    </w:p>
    <w:p w14:paraId="0BCE19AB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Являются ли слова каждой пары синонимами? (Да. Это слова разные по написанию, но близкие по смыслу.)</w:t>
      </w:r>
    </w:p>
    <w:p w14:paraId="74731E58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Синонимы близки по смыслу, но все же немного отличаются друг от друга по значению. Назовите отличия в лексическом значении слов каждой пары. (Рисунок – это то, что нарисовали; узор – это рисунок, являющийся сочетанием линий, красок, теней; мчаться – очень быстро бежать; алый – ярко-красный цвет.)</w:t>
      </w:r>
    </w:p>
    <w:p w14:paraId="11B0B994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Физкультминутка</w:t>
      </w:r>
    </w:p>
    <w:p w14:paraId="09A9AF3C">
      <w:pPr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маленький- мизинчик удаленький.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Безымянный кольцо носит, никогда его не бросит.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самый длинный, он стоит посередине.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– указательный, пальчик замечательный.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вот какой, называется большой.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ладошкой потрясём,</w:t>
      </w:r>
      <w:r>
        <w:rPr>
          <w:rStyle w:val="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пальчик разомнём.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начнём опять писать.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красиво написать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пальчики размять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письмо получим пять!</w:t>
      </w:r>
    </w:p>
    <w:p w14:paraId="5886823F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>Упр. 69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(Сл.12)</w:t>
      </w:r>
    </w:p>
    <w:p w14:paraId="0D240DD9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Прочитайте стихотворение. Какой вы представили себе осинку? (Мерзнущую, ей очень холодно.)</w:t>
      </w:r>
    </w:p>
    <w:p w14:paraId="13C3DCF4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Как автор это показал? (Он использовал синонимы зябнет, дрожит, стынет, мерзнет.)</w:t>
      </w:r>
    </w:p>
    <w:p w14:paraId="04B7E63D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Прочитайте стихотворение ещё раз и представьте картину, описанную Ириной Токмаковой.</w:t>
      </w:r>
    </w:p>
    <w:p w14:paraId="3715FC41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Почему осину автор называет осинкой? (Это ласковое слово, автор жалеет её.)</w:t>
      </w:r>
    </w:p>
    <w:p w14:paraId="760FA430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Какие слова говорят о том, что она сильно мерзнет? (Стынет на солнышке и в жару.)</w:t>
      </w:r>
    </w:p>
    <w:p w14:paraId="160A2D88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Прочитайте стихотворение так, как оно записано, - орфографически.</w:t>
      </w:r>
    </w:p>
    <w:p w14:paraId="16FF4B9C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Какие знакомые орфограммы встретили?</w:t>
      </w:r>
    </w:p>
    <w:p w14:paraId="3988B4D1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Проговорите стихотворение хором.</w:t>
      </w:r>
    </w:p>
    <w:p w14:paraId="5E9B6AFB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- Запишите стихотворение по памяти. Подчеркните синонимы. (Взаимопроверка.)</w:t>
      </w:r>
    </w:p>
    <w:p w14:paraId="6F18446C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Оцените товарища. Поставьте на полях оценку, которую заработал ваш товарищ. </w:t>
      </w:r>
    </w:p>
    <w:p w14:paraId="226CFF7D">
      <w:pPr>
        <w:spacing w:after="0" w:line="240" w:lineRule="auto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(Проверка.) (Слайд 8)</w:t>
      </w:r>
    </w:p>
    <w:p w14:paraId="6B2F6958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Оцените свою работу в паре. Поставьте на полях оценку, которую вы заработали. </w:t>
      </w:r>
    </w:p>
    <w:p w14:paraId="257FD83F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eastAsia="Calibri" w:cs="Times New Roman"/>
          <w:b/>
          <w:sz w:val="28"/>
          <w:szCs w:val="28"/>
        </w:rPr>
        <w:t>. Стадия рефлексии</w:t>
      </w:r>
    </w:p>
    <w:p w14:paraId="3A8C27BA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6. Рефлексия </w:t>
      </w:r>
    </w:p>
    <w:p w14:paraId="6ACDC1F7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Работа в паре</w:t>
      </w:r>
    </w:p>
    <w:p w14:paraId="3AB1C0C7">
      <w:pPr>
        <w:spacing w:after="0" w:line="240" w:lineRule="auto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-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Следующее задание будете выполнять в паре; обсудите вместе правильность выполнения и только тогда записывайте на листочке парами-синонимами.</w:t>
      </w:r>
    </w:p>
    <w:p w14:paraId="136E7B41">
      <w:pPr>
        <w:spacing w:line="240" w:lineRule="auto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 словам в левом столбике подберите синонимы из правого, соединив их стрелочками</w:t>
      </w:r>
    </w:p>
    <w:p w14:paraId="5D75B424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алфавит               пламя</w:t>
      </w:r>
    </w:p>
    <w:p w14:paraId="0DEE9F9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огонь                    азбука</w:t>
      </w:r>
    </w:p>
    <w:p w14:paraId="228144D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чистый                 скакать</w:t>
      </w:r>
    </w:p>
    <w:p w14:paraId="350145E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прыгать                аккуратный</w:t>
      </w:r>
    </w:p>
    <w:p w14:paraId="6008616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бросать                алый</w:t>
      </w:r>
    </w:p>
    <w:p w14:paraId="7A2B493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красный               кидать</w:t>
      </w:r>
    </w:p>
    <w:p w14:paraId="4F09BBA3">
      <w:pPr>
        <w:spacing w:after="0"/>
        <w:ind w:left="-567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1920A6C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7. Подведение итогов урока</w:t>
      </w:r>
    </w:p>
    <w:p w14:paraId="62DD4B3F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Какой новый термин узнали на уроке? (Синонимы.)</w:t>
      </w:r>
    </w:p>
    <w:p w14:paraId="2C4610F3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Какие слова называют синонимами? (Разные по написанию, но близкие по смыслу.)</w:t>
      </w:r>
    </w:p>
    <w:p w14:paraId="10A1C229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Для чего нужно знать и употреблять в речи синонимы? (Речь становится более точной, эмоциональной.) (Слайд 10)</w:t>
      </w:r>
    </w:p>
    <w:p w14:paraId="7BB9941F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Поднимите руку те дети, кто считает, что у него все на уроке получилось.</w:t>
      </w:r>
    </w:p>
    <w:p w14:paraId="5AF7E612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Поднимите руку те, кто считает, что у него не все получается, но он будет стараться на следующих уроках.</w:t>
      </w:r>
    </w:p>
    <w:p w14:paraId="402BDEA9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Что для вас было самым трудным? </w:t>
      </w:r>
    </w:p>
    <w:p w14:paraId="0957CBE2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Что вам больше всего понравилось?</w:t>
      </w:r>
    </w:p>
    <w:p w14:paraId="3631383E">
      <w:pPr>
        <w:spacing w:after="0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Спасибо за урок! Вы, молодцы! (Слайд 11)</w:t>
      </w:r>
    </w:p>
    <w:p w14:paraId="6B04370A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BE22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789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07F0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C4A06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7122D"/>
    <w:multiLevelType w:val="multilevel"/>
    <w:tmpl w:val="4757122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E63F5"/>
    <w:multiLevelType w:val="multilevel"/>
    <w:tmpl w:val="54EE63F5"/>
    <w:lvl w:ilvl="0" w:tentative="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99" w:hanging="360"/>
      </w:pPr>
    </w:lvl>
    <w:lvl w:ilvl="2" w:tentative="0">
      <w:start w:val="1"/>
      <w:numFmt w:val="lowerRoman"/>
      <w:lvlText w:val="%3."/>
      <w:lvlJc w:val="right"/>
      <w:pPr>
        <w:ind w:left="2519" w:hanging="180"/>
      </w:pPr>
    </w:lvl>
    <w:lvl w:ilvl="3" w:tentative="0">
      <w:start w:val="1"/>
      <w:numFmt w:val="decimal"/>
      <w:lvlText w:val="%4."/>
      <w:lvlJc w:val="left"/>
      <w:pPr>
        <w:ind w:left="3239" w:hanging="360"/>
      </w:pPr>
    </w:lvl>
    <w:lvl w:ilvl="4" w:tentative="0">
      <w:start w:val="1"/>
      <w:numFmt w:val="lowerLetter"/>
      <w:lvlText w:val="%5."/>
      <w:lvlJc w:val="left"/>
      <w:pPr>
        <w:ind w:left="3959" w:hanging="360"/>
      </w:pPr>
    </w:lvl>
    <w:lvl w:ilvl="5" w:tentative="0">
      <w:start w:val="1"/>
      <w:numFmt w:val="lowerRoman"/>
      <w:lvlText w:val="%6."/>
      <w:lvlJc w:val="right"/>
      <w:pPr>
        <w:ind w:left="4679" w:hanging="180"/>
      </w:pPr>
    </w:lvl>
    <w:lvl w:ilvl="6" w:tentative="0">
      <w:start w:val="1"/>
      <w:numFmt w:val="decimal"/>
      <w:lvlText w:val="%7."/>
      <w:lvlJc w:val="left"/>
      <w:pPr>
        <w:ind w:left="5399" w:hanging="360"/>
      </w:pPr>
    </w:lvl>
    <w:lvl w:ilvl="7" w:tentative="0">
      <w:start w:val="1"/>
      <w:numFmt w:val="lowerLetter"/>
      <w:lvlText w:val="%8."/>
      <w:lvlJc w:val="left"/>
      <w:pPr>
        <w:ind w:left="6119" w:hanging="360"/>
      </w:pPr>
    </w:lvl>
    <w:lvl w:ilvl="8" w:tentative="0">
      <w:start w:val="1"/>
      <w:numFmt w:val="lowerRoman"/>
      <w:lvlText w:val="%9."/>
      <w:lvlJc w:val="right"/>
      <w:pPr>
        <w:ind w:left="6839" w:hanging="180"/>
      </w:pPr>
    </w:lvl>
  </w:abstractNum>
  <w:abstractNum w:abstractNumId="2">
    <w:nsid w:val="5819020B"/>
    <w:multiLevelType w:val="multilevel"/>
    <w:tmpl w:val="5819020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770602C"/>
    <w:multiLevelType w:val="multilevel"/>
    <w:tmpl w:val="7770602C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A648E"/>
    <w:rsid w:val="798A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2025-01-19T16:12:00Z</dcterms:created>
  <dc:creator>Школа</dc:creator>
  <cp:lastModifiedBy>Школа</cp:lastModifiedBy>
  <dcterms:modified xsi:type="dcterms:W3CDTF">2025-01-19T16:12:57Z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6B78D89A9D9B4274BC62F008E4F432FA_11</vt:lpwstr>
  </property>
</Properties>
</file>